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75FE" w14:textId="34F3130D" w:rsidR="00B866C6" w:rsidRDefault="0070433C" w:rsidP="00A54ABB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комплекс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«Vita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wellness</w:t>
      </w:r>
      <w:r w:rsidRPr="0070433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&amp;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» представляет собой современный, комфортабельный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комплекс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, отвечающий высоким стандартам, который заслужил высокую оценку качества обслуживания со стороны своих гостей.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КОмплекс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располагается в курортном поселке Витино с прекрасными песчаными пляжами, где Вы сможете не только впитать энергию солнца и насладиться плаванием в ласковых водах Черного моря, но и отдохнуть от городской суеты и хлопот. Здесь Вас ждет тишина и удивительной красоты природа, а также много свежей рыбы, которую Вы можете выловить собственными руками, домашние молоко, творог, яйца. Наш отдых очень подходит для родителей с детьми, так как на пляже мелкий белый песок, а море здесь мелководное, а значит всегда теплое.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Любителям активного отдыха в окрестностях поселка можно заняться велоспортом, совершить различные экскурсии, покататься на" бананах", катерах и" таблетках", природа здесь до сих пор остается первозданной и практически нетронутой.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В шаговой доступности от отеля находится магазины и рынок, где всегда можно купить свежие овощи, фрукты и продукты.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Размещение гостей предла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гается в комфортабельных 2-4 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местных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комнатах Стандарт, 2-4 местных Улучшенных комнатах и 2-6 местных Апартаментах.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В каждо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й комнате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созданы условия для того, чтобы каждый гость чувствовал себя комфортно, практически все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комнаты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отделаны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натуральным 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деревом.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Во всех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комнатах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круглосуточно горячая и холодная вода, ЖК телевизор с плоским экраном, сплит-система, стол, холодильник, эл.чайник, посуда, микроволновая печь. Из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открывается прекрасный вид на море, сад, бассейн и местный ландшафт. Все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комнаты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оборудованы либо террасами либо балконами с выносными столиками и стульями для отдыха на свежем воздухе. 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Практически во всех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комнатах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имеется возможность одного или двух дополнительных мест.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Постельное белье, полотенца и туалетные принадлежности входят в стоимость проживания. За отдельную плату предоставляются услуги по глажению одежды, прачечной и услуги чистки обуви.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А также комфортабельный трансфер. Конферен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ц 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зал, вместимостью до 50 человек. 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Для самостоятельного приготовления пищи гостям предоставляется общая кухня. Каждое утро для отдыхающих в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комплексе 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сервируется континентальный завтрак.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 территории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комплекса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«Vita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wellness</w:t>
      </w:r>
      <w:r w:rsidRPr="0070433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&amp;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» к услугам гостей сезонный открытый бассейн 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с морской водой</w:t>
      </w:r>
      <w:r w:rsidRPr="0070433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с фонтаном, общий лаундж, детская игровая площадка для детей, беседки, зона барбекю и зона от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дыха, бесплатная парковка машин, тренажерный зал.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Для прекрасных дам предоставляются косметологические услуги для поддержания Вашей красоты: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spa</w:t>
      </w:r>
      <w:r w:rsidRPr="0070433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-процедуры, обертывание, пилинг для тела, уход за лицом, телом и волосами, восковая эпиляция, услуги массажиста, аппаратная, инъекционн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ая и операционная косметология. (подробнее с услугами и ценами можно ознако</w:t>
      </w:r>
      <w:r w:rsid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миться на сайте 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www</w:t>
      </w:r>
      <w:r w:rsidR="00A72F16" w:rsidRP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klinika</w:t>
      </w:r>
      <w:r w:rsidR="00A72F16" w:rsidRP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-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vita</w:t>
      </w:r>
      <w:r w:rsidR="00A72F16" w:rsidRPr="00A72F16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  <w:r w:rsidR="00A72F16"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  <w:t>ru</w:t>
      </w:r>
      <w:r w:rsidR="00A72F16" w:rsidRP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>)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Санаторное направление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комлекса</w:t>
      </w:r>
      <w:bookmarkStart w:id="0" w:name="_GoBack"/>
      <w:bookmarkEnd w:id="0"/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позволяет пройти различные лечебные процедуры, осмотр у различных специалистов, проводятся программы по снижению весу, правильного питания, корректировка опорно-двигательного аппарата, укрепление сердечно-сосудистой системы, гастроэнтерологической, грязелечение. В гидротерапии широко применяется душ Шарко, циркулярный, восходящий и подводный душ.</w:t>
      </w:r>
      <w:r w:rsidR="00670285" w:rsidRP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(подробнее с услугами и ценами можно ознакомиться на сайте </w:t>
      </w:r>
      <w:hyperlink r:id="rId4" w:history="1"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klinika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vita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B866C6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670285" w:rsidRP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>)</w:t>
      </w:r>
    </w:p>
    <w:p w14:paraId="3A1A64BF" w14:textId="77777777" w:rsidR="00670285" w:rsidRDefault="00B866C6" w:rsidP="00A54ABB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lastRenderedPageBreak/>
        <w:t>На территории работает ресторан, с разнообразием блюд на любой вкус (заказным меню), детское меню.</w:t>
      </w:r>
      <w:r w:rsidR="00670285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  <w:shd w:val="clear" w:color="auto" w:fill="FFFFFF"/>
        </w:rPr>
        <w:t>Во время отдыха предлагаем посетить японскую баню, поиграть в настольный теннис или бильярд, посетить тренажерный зал, библиотеку, попеть караоке, поиграть в бадминтон, заняться верховой ездой (оплачивается отдельно) или погрузиться с аквалангом в морские воды (оплачивается отдельно). Для детей функционирует детская комната, где малыши могут посмотреть любимые мультфильмы, поиграть в настольные игры или почитать книжки.</w:t>
      </w:r>
      <w:r w:rsidR="0067028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Увлекательная экскурсионная программа по местам силы, пещерным городам, многочисленным дворцам и паркам и другим достопримечательностям.</w:t>
      </w:r>
      <w:r w:rsidR="00A54ABB">
        <w:rPr>
          <w:rFonts w:ascii="Arial" w:hAnsi="Arial" w:cs="Arial"/>
          <w:color w:val="444444"/>
          <w:sz w:val="23"/>
          <w:szCs w:val="23"/>
        </w:rPr>
        <w:br/>
      </w:r>
      <w:r w:rsidR="00A54ABB">
        <w:rPr>
          <w:rFonts w:ascii="Arial" w:hAnsi="Arial" w:cs="Arial"/>
          <w:color w:val="444444"/>
          <w:sz w:val="23"/>
          <w:szCs w:val="23"/>
        </w:rPr>
        <w:br/>
      </w:r>
    </w:p>
    <w:p w14:paraId="2197C1D7" w14:textId="77777777" w:rsidR="00670285" w:rsidRDefault="00A54ABB" w:rsidP="00A54ABB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*Бронирование номеров осуществляется по предоплате в размере</w:t>
      </w:r>
      <w:r w:rsidR="00653E64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5</w:t>
      </w:r>
      <w:r w:rsidR="00B866C6">
        <w:rPr>
          <w:rFonts w:ascii="Arial" w:hAnsi="Arial" w:cs="Arial"/>
          <w:color w:val="444444"/>
          <w:sz w:val="23"/>
          <w:szCs w:val="23"/>
          <w:shd w:val="clear" w:color="auto" w:fill="FFFFFF"/>
        </w:rPr>
        <w:t>0% от общей стоимости бронирования</w:t>
      </w:r>
    </w:p>
    <w:p w14:paraId="55F40F66" w14:textId="77777777" w:rsidR="00B866C6" w:rsidRPr="00653E64" w:rsidRDefault="00B866C6" w:rsidP="00A54ABB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Наш сайт: </w:t>
      </w:r>
      <w:hyperlink r:id="rId5" w:history="1"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653E64" w:rsidRPr="00653E6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отдыхвитино.рф</w:t>
        </w:r>
      </w:hyperlink>
      <w:r w:rsidR="00653E64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</w:t>
      </w:r>
      <w:hyperlink r:id="rId6" w:history="1"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klinika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vita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653E64" w:rsidRPr="00461C2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653E64" w:rsidRPr="00653E64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</w:p>
    <w:p w14:paraId="0EFFA209" w14:textId="77777777" w:rsidR="00670285" w:rsidRDefault="00670285" w:rsidP="00A54ABB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14:paraId="7FF7EEE9" w14:textId="77777777" w:rsidR="00670285" w:rsidRPr="00A54ABB" w:rsidRDefault="00670285" w:rsidP="00A54ABB"/>
    <w:sectPr w:rsidR="00670285" w:rsidRPr="00A5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24"/>
    <w:rsid w:val="00312824"/>
    <w:rsid w:val="003F4CAE"/>
    <w:rsid w:val="004E3214"/>
    <w:rsid w:val="00653E64"/>
    <w:rsid w:val="00670285"/>
    <w:rsid w:val="0070433C"/>
    <w:rsid w:val="00A54ABB"/>
    <w:rsid w:val="00A72F16"/>
    <w:rsid w:val="00AF5DC8"/>
    <w:rsid w:val="00B866C6"/>
    <w:rsid w:val="00BC689F"/>
    <w:rsid w:val="00E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D1FF"/>
  <w15:chartTrackingRefBased/>
  <w15:docId w15:val="{899954E2-DC91-4968-8354-18074F1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ika-vita.ru" TargetMode="External"/><Relationship Id="rId5" Type="http://schemas.openxmlformats.org/officeDocument/2006/relationships/hyperlink" Target="http://www.&#1086;&#1090;&#1076;&#1099;&#1093;&#1074;&#1080;&#1090;&#1080;&#1085;&#1086;.&#1088;&#1092;" TargetMode="External"/><Relationship Id="rId4" Type="http://schemas.openxmlformats.org/officeDocument/2006/relationships/hyperlink" Target="http://www.klinika-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Иванов</cp:lastModifiedBy>
  <cp:revision>9</cp:revision>
  <dcterms:created xsi:type="dcterms:W3CDTF">2018-03-29T08:32:00Z</dcterms:created>
  <dcterms:modified xsi:type="dcterms:W3CDTF">2020-02-15T07:28:00Z</dcterms:modified>
</cp:coreProperties>
</file>